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43" w:rsidRPr="00623B43" w:rsidRDefault="00B84392" w:rsidP="00623B43">
      <w:pPr>
        <w:widowControl w:val="0"/>
        <w:autoSpaceDE w:val="0"/>
        <w:autoSpaceDN w:val="0"/>
        <w:adjustRightInd w:val="0"/>
        <w:ind w:right="-1"/>
        <w:rPr>
          <w:rFonts w:cstheme="minorHAnsi"/>
          <w:b/>
          <w:bCs/>
        </w:rPr>
      </w:pPr>
      <w:bookmarkStart w:id="0" w:name="_GoBack"/>
      <w:bookmarkEnd w:id="0"/>
      <w:r w:rsidRPr="00623B43">
        <w:rPr>
          <w:rFonts w:cstheme="minorHAnsi"/>
          <w:b/>
          <w:bCs/>
        </w:rPr>
        <w:t xml:space="preserve">1.  </w:t>
      </w:r>
      <w:r w:rsidRPr="00623B43">
        <w:rPr>
          <w:rFonts w:cstheme="minorHAnsi"/>
          <w:b/>
          <w:bCs/>
          <w:i/>
          <w:iCs/>
        </w:rPr>
        <w:t>BAŞVURU SAHİBİ TARAFINDAN DOLDURULACAKTIR</w:t>
      </w:r>
      <w:r w:rsidRPr="00623B43">
        <w:rPr>
          <w:rFonts w:cstheme="minorHAnsi"/>
          <w:b/>
          <w:bCs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837"/>
      </w:tblGrid>
      <w:tr w:rsidR="00623B43" w:rsidTr="00DE2FE0">
        <w:tc>
          <w:tcPr>
            <w:tcW w:w="9062" w:type="dxa"/>
            <w:gridSpan w:val="4"/>
          </w:tcPr>
          <w:p w:rsidR="00623B43" w:rsidRPr="002469DB" w:rsidRDefault="00623B43" w:rsidP="00623B4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 Sahibinin</w:t>
            </w:r>
          </w:p>
        </w:tc>
      </w:tr>
      <w:tr w:rsidR="00623B43" w:rsidTr="00450E1B">
        <w:tc>
          <w:tcPr>
            <w:tcW w:w="1413" w:type="dxa"/>
          </w:tcPr>
          <w:p w:rsidR="00623B43" w:rsidRPr="002469DB" w:rsidRDefault="00623B43" w:rsidP="005936E7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4394" w:type="dxa"/>
          </w:tcPr>
          <w:p w:rsidR="00623B43" w:rsidRDefault="00623B43" w:rsidP="005936E7"/>
        </w:tc>
        <w:tc>
          <w:tcPr>
            <w:tcW w:w="1418" w:type="dxa"/>
          </w:tcPr>
          <w:p w:rsidR="00623B43" w:rsidRPr="002469DB" w:rsidRDefault="00450E1B" w:rsidP="005936E7">
            <w:pPr>
              <w:rPr>
                <w:b/>
              </w:rPr>
            </w:pPr>
            <w:r w:rsidRPr="002469DB">
              <w:rPr>
                <w:b/>
              </w:rPr>
              <w:t>Numarası</w:t>
            </w:r>
          </w:p>
        </w:tc>
        <w:tc>
          <w:tcPr>
            <w:tcW w:w="1837" w:type="dxa"/>
          </w:tcPr>
          <w:p w:rsidR="00623B43" w:rsidRDefault="00623B43" w:rsidP="005936E7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1837"/>
      </w:tblGrid>
      <w:tr w:rsidR="00623B43" w:rsidTr="009F7BE3">
        <w:tc>
          <w:tcPr>
            <w:tcW w:w="9062" w:type="dxa"/>
            <w:gridSpan w:val="4"/>
          </w:tcPr>
          <w:p w:rsidR="00623B43" w:rsidRPr="002469DB" w:rsidRDefault="00623B43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Başvurulan Dersin</w:t>
            </w:r>
          </w:p>
        </w:tc>
      </w:tr>
      <w:tr w:rsidR="00623B43" w:rsidTr="00623B43">
        <w:tc>
          <w:tcPr>
            <w:tcW w:w="1413" w:type="dxa"/>
          </w:tcPr>
          <w:p w:rsidR="00623B43" w:rsidRPr="002469DB" w:rsidRDefault="00623B43" w:rsidP="009F7BE3">
            <w:pPr>
              <w:rPr>
                <w:b/>
              </w:rPr>
            </w:pPr>
            <w:r w:rsidRPr="002469DB">
              <w:rPr>
                <w:b/>
              </w:rPr>
              <w:t xml:space="preserve">Kodu </w:t>
            </w:r>
            <w:r w:rsidR="00450E1B" w:rsidRPr="002469DB">
              <w:rPr>
                <w:b/>
              </w:rPr>
              <w:t>ve Adı</w:t>
            </w:r>
          </w:p>
        </w:tc>
        <w:tc>
          <w:tcPr>
            <w:tcW w:w="4394" w:type="dxa"/>
          </w:tcPr>
          <w:p w:rsidR="00623B43" w:rsidRDefault="00623B43" w:rsidP="009F7BE3"/>
        </w:tc>
        <w:tc>
          <w:tcPr>
            <w:tcW w:w="1418" w:type="dxa"/>
          </w:tcPr>
          <w:p w:rsidR="00623B43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AKTS Kredisi</w:t>
            </w:r>
          </w:p>
        </w:tc>
        <w:tc>
          <w:tcPr>
            <w:tcW w:w="1837" w:type="dxa"/>
          </w:tcPr>
          <w:p w:rsidR="00623B43" w:rsidRDefault="00623B43" w:rsidP="009F7BE3"/>
        </w:tc>
      </w:tr>
    </w:tbl>
    <w:p w:rsidR="00623B43" w:rsidRDefault="00623B43" w:rsidP="005A17E9">
      <w:pPr>
        <w:spacing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50E1B" w:rsidTr="009F7BE3">
        <w:tc>
          <w:tcPr>
            <w:tcW w:w="9062" w:type="dxa"/>
            <w:gridSpan w:val="2"/>
          </w:tcPr>
          <w:p w:rsidR="00450E1B" w:rsidRPr="002469DB" w:rsidRDefault="00450E1B" w:rsidP="009F7BE3">
            <w:pPr>
              <w:jc w:val="center"/>
              <w:rPr>
                <w:b/>
              </w:rPr>
            </w:pPr>
            <w:r w:rsidRPr="002469DB">
              <w:rPr>
                <w:b/>
              </w:rPr>
              <w:t>Birimi</w:t>
            </w:r>
          </w:p>
        </w:tc>
      </w:tr>
      <w:tr w:rsidR="00450E1B" w:rsidTr="002469DB">
        <w:tc>
          <w:tcPr>
            <w:tcW w:w="3256" w:type="dxa"/>
          </w:tcPr>
          <w:p w:rsidR="00450E1B" w:rsidRPr="002469DB" w:rsidRDefault="00450E1B" w:rsidP="009F7BE3">
            <w:pPr>
              <w:rPr>
                <w:b/>
              </w:rPr>
            </w:pPr>
            <w:r w:rsidRPr="002469DB">
              <w:rPr>
                <w:b/>
              </w:rPr>
              <w:t>Fakülte / YO/</w:t>
            </w:r>
            <w:r w:rsidR="002469DB">
              <w:rPr>
                <w:b/>
              </w:rPr>
              <w:t xml:space="preserve"> Müdürlük /</w:t>
            </w:r>
            <w:r w:rsidRPr="002469DB">
              <w:rPr>
                <w:b/>
              </w:rPr>
              <w:t xml:space="preserve"> MYO</w:t>
            </w:r>
          </w:p>
        </w:tc>
        <w:tc>
          <w:tcPr>
            <w:tcW w:w="5806" w:type="dxa"/>
          </w:tcPr>
          <w:p w:rsidR="00450E1B" w:rsidRDefault="00450E1B" w:rsidP="009F7BE3"/>
        </w:tc>
      </w:tr>
      <w:tr w:rsidR="00450E1B" w:rsidTr="002469DB">
        <w:tc>
          <w:tcPr>
            <w:tcW w:w="3256" w:type="dxa"/>
          </w:tcPr>
          <w:p w:rsidR="00450E1B" w:rsidRPr="002469DB" w:rsidRDefault="00E05CFF" w:rsidP="009F7BE3">
            <w:pPr>
              <w:rPr>
                <w:b/>
              </w:rPr>
            </w:pPr>
            <w:r>
              <w:rPr>
                <w:b/>
              </w:rPr>
              <w:t>Bölümü/</w:t>
            </w:r>
            <w:r w:rsidR="00450E1B" w:rsidRPr="002469DB">
              <w:rPr>
                <w:b/>
              </w:rPr>
              <w:t>Programı</w:t>
            </w:r>
          </w:p>
        </w:tc>
        <w:tc>
          <w:tcPr>
            <w:tcW w:w="5806" w:type="dxa"/>
          </w:tcPr>
          <w:p w:rsidR="00450E1B" w:rsidRDefault="00450E1B" w:rsidP="009F7BE3"/>
        </w:tc>
      </w:tr>
    </w:tbl>
    <w:p w:rsidR="00450E1B" w:rsidRPr="00756440" w:rsidRDefault="00756440" w:rsidP="005A17E9">
      <w:pPr>
        <w:widowControl w:val="0"/>
        <w:autoSpaceDE w:val="0"/>
        <w:autoSpaceDN w:val="0"/>
        <w:adjustRightInd w:val="0"/>
        <w:spacing w:line="240" w:lineRule="auto"/>
        <w:ind w:right="-1"/>
        <w:rPr>
          <w:rFonts w:cstheme="minorHAnsi"/>
          <w:bCs/>
          <w:i/>
        </w:rPr>
      </w:pPr>
      <w:r w:rsidRPr="00756440">
        <w:rPr>
          <w:rFonts w:cstheme="minorHAnsi"/>
          <w:bCs/>
          <w:i/>
        </w:rPr>
        <w:t>Eğitim ve referans veren uzman tarafından onaylanarak, imzalanmış kapalı zarfta teslim alınan bu belge; öğrencinin bölümüne yapacağı başvuru dilekçesine eklenilecektir!</w:t>
      </w:r>
      <w:r>
        <w:rPr>
          <w:rFonts w:cstheme="minorHAnsi"/>
          <w:bCs/>
          <w:i/>
        </w:rPr>
        <w:br/>
      </w:r>
    </w:p>
    <w:p w:rsidR="00623B43" w:rsidRPr="00623B43" w:rsidRDefault="00623B43" w:rsidP="00623B4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i/>
          <w:iCs/>
          <w:sz w:val="20"/>
          <w:szCs w:val="20"/>
        </w:rPr>
      </w:pPr>
      <w:r w:rsidRPr="00623B43">
        <w:rPr>
          <w:rFonts w:cstheme="minorHAnsi"/>
          <w:b/>
          <w:bCs/>
          <w:i/>
        </w:rPr>
        <w:t xml:space="preserve">2. REFERANSI VEREN </w:t>
      </w:r>
      <w:r w:rsidR="00CA2672">
        <w:rPr>
          <w:rFonts w:cstheme="minorHAnsi"/>
          <w:b/>
          <w:bCs/>
          <w:i/>
        </w:rPr>
        <w:t>KİŞİ TARAFINDAN DOLDURULACAKTIR</w:t>
      </w:r>
      <w:r w:rsidRPr="00623B43">
        <w:rPr>
          <w:rFonts w:cstheme="minorHAnsi"/>
          <w:b/>
          <w:bCs/>
          <w:i/>
        </w:rPr>
        <w:t xml:space="preserve"> </w:t>
      </w:r>
    </w:p>
    <w:p w:rsidR="00623B43" w:rsidRDefault="00623B43" w:rsidP="001063B3">
      <w:pPr>
        <w:jc w:val="both"/>
      </w:pPr>
      <w:r>
        <w:t xml:space="preserve">Lütfen, öğrencinin tanınma değerlendirmesi için başvurduğu dersin içerik ve öğrenme çıktılarına </w:t>
      </w:r>
      <w:hyperlink r:id="rId7" w:history="1">
        <w:r w:rsidRPr="00D42432">
          <w:rPr>
            <w:rStyle w:val="Kpr"/>
          </w:rPr>
          <w:t>http://ebs.sabis.sakarya.edu.tr</w:t>
        </w:r>
      </w:hyperlink>
      <w:r>
        <w:t xml:space="preserve"> adresindeki bağlantıları takip ederek erişiniz.</w:t>
      </w:r>
      <w:r w:rsidR="007C61BE">
        <w:t xml:space="preserve"> Konu ile ilgili detaylı </w:t>
      </w:r>
      <w:r w:rsidR="00450E1B">
        <w:t>açıklama</w:t>
      </w:r>
      <w:r w:rsidR="00C715EB">
        <w:t>ları 2. s</w:t>
      </w:r>
      <w:r w:rsidR="00450E1B">
        <w:t>ayfada bulabilirsiniz.</w:t>
      </w:r>
    </w:p>
    <w:p w:rsidR="00450E1B" w:rsidRDefault="00450E1B" w:rsidP="001063B3">
      <w:pPr>
        <w:jc w:val="both"/>
      </w:pPr>
      <w:r w:rsidRPr="00450E1B">
        <w:t xml:space="preserve">Lütfen, aşağıdaki soruları yanıtlayarak aday hakkındaki değerlendirmenizi bildiriniz. </w:t>
      </w:r>
      <w:r w:rsidRPr="00524BB7">
        <w:rPr>
          <w:u w:val="single"/>
        </w:rPr>
        <w:t xml:space="preserve">Formu </w:t>
      </w:r>
      <w:r w:rsidR="00524BB7">
        <w:rPr>
          <w:u w:val="single"/>
        </w:rPr>
        <w:t xml:space="preserve">imzaladıktan sonra </w:t>
      </w:r>
      <w:r w:rsidRPr="00524BB7">
        <w:rPr>
          <w:u w:val="single"/>
        </w:rPr>
        <w:t xml:space="preserve">kapalı zarf içerisinde, arka kapağı </w:t>
      </w:r>
      <w:r w:rsidR="00524BB7">
        <w:rPr>
          <w:u w:val="single"/>
        </w:rPr>
        <w:t xml:space="preserve">da </w:t>
      </w:r>
      <w:r w:rsidRPr="00524BB7">
        <w:rPr>
          <w:u w:val="single"/>
        </w:rPr>
        <w:t xml:space="preserve">imzalayarak </w:t>
      </w:r>
      <w:r w:rsidR="00524BB7">
        <w:rPr>
          <w:u w:val="single"/>
        </w:rPr>
        <w:t>öğrenciye</w:t>
      </w:r>
      <w:r w:rsidRPr="00524BB7">
        <w:rPr>
          <w:u w:val="single"/>
        </w:rPr>
        <w:t xml:space="preserve"> </w:t>
      </w:r>
      <w:r w:rsidR="007C61BE">
        <w:rPr>
          <w:u w:val="single"/>
        </w:rPr>
        <w:t>ver</w:t>
      </w:r>
      <w:r w:rsidRPr="00524BB7">
        <w:rPr>
          <w:u w:val="single"/>
        </w:rPr>
        <w:t>iniz.</w:t>
      </w:r>
      <w:r w:rsidRPr="00450E1B">
        <w:t xml:space="preserve"> Katkılarınız için teşekkür ederiz.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2469DB" w:rsidRPr="002469DB" w:rsidTr="001063B3">
        <w:tc>
          <w:tcPr>
            <w:tcW w:w="6799" w:type="dxa"/>
            <w:vAlign w:val="center"/>
          </w:tcPr>
          <w:p w:rsidR="002469DB" w:rsidRPr="002469DB" w:rsidRDefault="002469DB" w:rsidP="002469DB">
            <w:pPr>
              <w:rPr>
                <w:b/>
              </w:rPr>
            </w:pPr>
            <w:r w:rsidRPr="002469DB">
              <w:rPr>
                <w:b/>
              </w:rPr>
              <w:t xml:space="preserve">Ön </w:t>
            </w:r>
            <w:r>
              <w:rPr>
                <w:b/>
              </w:rPr>
              <w:t>G</w:t>
            </w:r>
            <w:r w:rsidRPr="002469DB">
              <w:rPr>
                <w:b/>
              </w:rPr>
              <w:t>ereklilikler</w:t>
            </w:r>
          </w:p>
        </w:tc>
        <w:tc>
          <w:tcPr>
            <w:tcW w:w="2552" w:type="dxa"/>
            <w:vAlign w:val="center"/>
          </w:tcPr>
          <w:p w:rsidR="002469DB" w:rsidRPr="002469DB" w:rsidRDefault="002469DB" w:rsidP="002469DB">
            <w:pPr>
              <w:jc w:val="center"/>
              <w:rPr>
                <w:b/>
              </w:rPr>
            </w:pPr>
            <w:r w:rsidRPr="002469DB">
              <w:rPr>
                <w:b/>
              </w:rPr>
              <w:t>Açıklama</w:t>
            </w:r>
          </w:p>
          <w:p w:rsidR="002469DB" w:rsidRPr="002469DB" w:rsidRDefault="002469DB" w:rsidP="002469DB">
            <w:pPr>
              <w:jc w:val="center"/>
              <w:rPr>
                <w:b/>
              </w:rPr>
            </w:pPr>
            <w:proofErr w:type="gramStart"/>
            <w:r w:rsidRPr="002469DB">
              <w:rPr>
                <w:b/>
              </w:rPr>
              <w:t>Evet</w:t>
            </w:r>
            <w:proofErr w:type="gramEnd"/>
            <w:r w:rsidRPr="002469DB">
              <w:rPr>
                <w:b/>
              </w:rPr>
              <w:t xml:space="preserve"> (E) / Hayır (H)</w:t>
            </w:r>
          </w:p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 nezaretimde ders içeriğine uygun eğitim almıştır</w:t>
            </w:r>
            <w:r w:rsidR="00ED4F25">
              <w:t>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Çalışmamız süresince etik konulara uygun davranmıştır.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450E1B">
            <w:r>
              <w:t>Öğrencinizin dersin öğrenim çıktılarını %50 ve daha fazla oranda başardığına tanıklık ederim.</w:t>
            </w:r>
          </w:p>
        </w:tc>
        <w:tc>
          <w:tcPr>
            <w:tcW w:w="2552" w:type="dxa"/>
          </w:tcPr>
          <w:p w:rsidR="002469DB" w:rsidRDefault="002469DB" w:rsidP="00450E1B"/>
        </w:tc>
      </w:tr>
      <w:tr w:rsidR="002469DB" w:rsidTr="001063B3">
        <w:tc>
          <w:tcPr>
            <w:tcW w:w="6799" w:type="dxa"/>
          </w:tcPr>
          <w:p w:rsidR="002469DB" w:rsidRDefault="002469DB" w:rsidP="002469DB">
            <w:r>
              <w:t>Öğrencinin Üniversiteniz Önceki Öğrenmelerin Tanınması başvurusuna uygun birikimde olduğuna ve değerlendirmeye alınması hususunda referans veririm.</w:t>
            </w:r>
          </w:p>
        </w:tc>
        <w:tc>
          <w:tcPr>
            <w:tcW w:w="2552" w:type="dxa"/>
          </w:tcPr>
          <w:p w:rsidR="002469DB" w:rsidRDefault="002469DB" w:rsidP="00450E1B"/>
        </w:tc>
      </w:tr>
    </w:tbl>
    <w:p w:rsidR="002469DB" w:rsidRPr="002469DB" w:rsidRDefault="002469DB" w:rsidP="005A17E9">
      <w:pPr>
        <w:spacing w:line="240" w:lineRule="auto"/>
        <w:rPr>
          <w:rFonts w:cstheme="minorHAnsi"/>
          <w:b/>
          <w:bCs/>
          <w:i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69DB" w:rsidTr="001063B3">
        <w:tc>
          <w:tcPr>
            <w:tcW w:w="9351" w:type="dxa"/>
          </w:tcPr>
          <w:p w:rsidR="002469DB" w:rsidRDefault="00ED4F25" w:rsidP="002469DB">
            <w:r>
              <w:rPr>
                <w:b/>
              </w:rPr>
              <w:t>Öğrencimiz</w:t>
            </w:r>
            <w:r w:rsidR="002469DB" w:rsidRPr="002469DB">
              <w:rPr>
                <w:b/>
              </w:rPr>
              <w:t xml:space="preserve"> Hakkında Eklemek İstedikleriniz</w:t>
            </w:r>
          </w:p>
        </w:tc>
      </w:tr>
      <w:tr w:rsidR="002469DB" w:rsidTr="001063B3">
        <w:tc>
          <w:tcPr>
            <w:tcW w:w="9351" w:type="dxa"/>
          </w:tcPr>
          <w:p w:rsidR="00ED4F25" w:rsidRDefault="00ED4F25" w:rsidP="002469DB"/>
          <w:p w:rsidR="002469DB" w:rsidRDefault="002469DB" w:rsidP="002469DB"/>
        </w:tc>
      </w:tr>
    </w:tbl>
    <w:p w:rsidR="002469DB" w:rsidRDefault="002469DB" w:rsidP="005A17E9">
      <w:pPr>
        <w:spacing w:line="240" w:lineRule="auto"/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ED4F25" w:rsidTr="001063B3">
        <w:tc>
          <w:tcPr>
            <w:tcW w:w="9351" w:type="dxa"/>
            <w:gridSpan w:val="2"/>
          </w:tcPr>
          <w:p w:rsidR="00ED4F25" w:rsidRPr="002469DB" w:rsidRDefault="00ED4F25" w:rsidP="00ED4F25">
            <w:pPr>
              <w:jc w:val="center"/>
              <w:rPr>
                <w:b/>
              </w:rPr>
            </w:pPr>
            <w:r>
              <w:rPr>
                <w:b/>
              </w:rPr>
              <w:t>Eğitim ve Referans Verenin</w:t>
            </w:r>
          </w:p>
        </w:tc>
      </w:tr>
      <w:tr w:rsidR="00ED4F25" w:rsidTr="001063B3">
        <w:tc>
          <w:tcPr>
            <w:tcW w:w="3397" w:type="dxa"/>
            <w:vAlign w:val="center"/>
          </w:tcPr>
          <w:p w:rsidR="00ED4F25" w:rsidRPr="002469DB" w:rsidRDefault="00ED4F25" w:rsidP="009F7BE3">
            <w:pPr>
              <w:rPr>
                <w:b/>
              </w:rPr>
            </w:pPr>
            <w:r w:rsidRPr="002469DB">
              <w:rPr>
                <w:b/>
              </w:rPr>
              <w:t>Adı, Soyadı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5A17E9">
            <w:pPr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  <w:r w:rsidR="005A17E9">
              <w:rPr>
                <w:b/>
              </w:rPr>
              <w:t xml:space="preserve"> </w:t>
            </w:r>
            <w:r w:rsidR="005A17E9" w:rsidRPr="005A17E9">
              <w:t xml:space="preserve">(Bkz. Sayfa 2, Not </w:t>
            </w:r>
            <w:r w:rsidR="005A17E9">
              <w:t>1</w:t>
            </w:r>
            <w:r w:rsidR="005A17E9" w:rsidRPr="005A17E9">
              <w:t>)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Kurumu</w:t>
            </w:r>
            <w:r w:rsidR="005A17E9">
              <w:rPr>
                <w:b/>
              </w:rPr>
              <w:t xml:space="preserve"> / Görevi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5A17E9" w:rsidTr="001063B3">
        <w:tc>
          <w:tcPr>
            <w:tcW w:w="3397" w:type="dxa"/>
            <w:vAlign w:val="center"/>
          </w:tcPr>
          <w:p w:rsidR="005A17E9" w:rsidRDefault="005A17E9" w:rsidP="009F7BE3">
            <w:pPr>
              <w:rPr>
                <w:b/>
              </w:rPr>
            </w:pPr>
            <w:r>
              <w:rPr>
                <w:b/>
              </w:rPr>
              <w:t xml:space="preserve">Eğitim Ortamı </w:t>
            </w:r>
            <w:r w:rsidRPr="005A17E9">
              <w:t>(Bkz. Sayfa 2, Not 2)</w:t>
            </w:r>
          </w:p>
        </w:tc>
        <w:tc>
          <w:tcPr>
            <w:tcW w:w="5954" w:type="dxa"/>
          </w:tcPr>
          <w:p w:rsidR="005A17E9" w:rsidRPr="00ED4F25" w:rsidRDefault="005A17E9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5954" w:type="dxa"/>
          </w:tcPr>
          <w:p w:rsidR="00ED4F25" w:rsidRDefault="00ED4F25" w:rsidP="009F7BE3"/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C715EB" w:rsidP="009F7BE3">
            <w:pPr>
              <w:rPr>
                <w:b/>
              </w:rPr>
            </w:pPr>
            <w:r>
              <w:rPr>
                <w:b/>
              </w:rPr>
              <w:t>E</w:t>
            </w:r>
            <w:r w:rsidR="00ED4F25">
              <w:rPr>
                <w:b/>
              </w:rPr>
              <w:t>-posta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  <w:tr w:rsidR="00ED4F25" w:rsidTr="001063B3">
        <w:tc>
          <w:tcPr>
            <w:tcW w:w="3397" w:type="dxa"/>
            <w:vAlign w:val="center"/>
          </w:tcPr>
          <w:p w:rsidR="00ED4F25" w:rsidRDefault="00ED4F25" w:rsidP="009F7BE3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954" w:type="dxa"/>
          </w:tcPr>
          <w:p w:rsidR="00ED4F25" w:rsidRPr="00ED4F25" w:rsidRDefault="00ED4F25" w:rsidP="009F7BE3"/>
        </w:tc>
      </w:tr>
    </w:tbl>
    <w:p w:rsidR="00ED4F25" w:rsidRDefault="00ED4F25" w:rsidP="002469DB"/>
    <w:p w:rsidR="002469DB" w:rsidRPr="00ED4F25" w:rsidRDefault="00ED4F25" w:rsidP="002469DB">
      <w:pPr>
        <w:rPr>
          <w:b/>
        </w:rPr>
      </w:pPr>
      <w:r w:rsidRPr="00ED4F25">
        <w:rPr>
          <w:b/>
        </w:rPr>
        <w:lastRenderedPageBreak/>
        <w:t>İmza:</w:t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</w:r>
      <w:r w:rsidRPr="00ED4F25">
        <w:rPr>
          <w:b/>
        </w:rPr>
        <w:tab/>
        <w:t xml:space="preserve">Tarih: </w:t>
      </w:r>
    </w:p>
    <w:p w:rsidR="00CA2672" w:rsidRPr="003435AC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</w:pPr>
      <w:r w:rsidRPr="003435AC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t>Saygıdeğer Meslektaşımız</w:t>
      </w:r>
      <w:r w:rsidR="001063B3">
        <w:rPr>
          <w:rFonts w:ascii="Segoe UI" w:eastAsia="Times New Roman" w:hAnsi="Segoe UI" w:cs="Segoe UI"/>
          <w:b/>
          <w:color w:val="4D4D4D"/>
          <w:sz w:val="21"/>
          <w:szCs w:val="21"/>
          <w:lang w:eastAsia="tr-TR"/>
        </w:rPr>
        <w:t>,</w:t>
      </w:r>
    </w:p>
    <w:p w:rsidR="00CA2672" w:rsidRDefault="00CA2672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Sakarya Üniversitesi, öğrencilerinin yaşam boyu eğitim kapsamında elde edecekleri yeterliliklerin üniversitemizde tanınması için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esaslar oluştur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muştur. İlgili esaslar çerçevesinde, öğrencimizin kendi gayretleri ve sizlerin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eğitim 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desteği ile elde edeceği kazanımlar üniversitemizde değerlendirilerek ders muafiyetine dönüşebilecektir. Kredilendirmenin hangi özel değerlendirmeler ile yapılacağına ilgili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 bölüm başkanlığı ve ders koordinatörlüğü karar verecektir.</w:t>
      </w:r>
    </w:p>
    <w:p w:rsidR="003435AC" w:rsidRDefault="005D2F93" w:rsidP="00CA2672">
      <w:pPr>
        <w:shd w:val="clear" w:color="auto" w:fill="FFFFFF"/>
        <w:spacing w:before="150" w:after="150" w:line="240" w:lineRule="auto"/>
        <w:jc w:val="both"/>
        <w:outlineLvl w:val="3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 xml:space="preserve">Bilgilerinize arz </w:t>
      </w:r>
      <w:r w:rsidR="003435AC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ederiz.</w:t>
      </w:r>
    </w:p>
    <w:p w:rsidR="00756440" w:rsidRDefault="00756440" w:rsidP="00F53C6F">
      <w:pPr>
        <w:shd w:val="clear" w:color="auto" w:fill="FFFFFF"/>
        <w:spacing w:before="150" w:after="150" w:line="240" w:lineRule="auto"/>
        <w:jc w:val="center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SAKARYA ÜNİVERSİTESİ</w:t>
      </w:r>
      <w:r w:rsidR="00F53C6F"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  <w:br/>
      </w: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ÖNCEKİ ÖĞRENMELERİN TANINMASI SENATO ESASLARI</w:t>
      </w:r>
    </w:p>
    <w:p w:rsidR="00450E1B" w:rsidRPr="00756440" w:rsidRDefault="00756440" w:rsidP="002469DB">
      <w:pPr>
        <w:rPr>
          <w:i/>
        </w:rPr>
      </w:pPr>
      <w:r w:rsidRPr="00756440">
        <w:rPr>
          <w:i/>
        </w:rPr>
        <w:t xml:space="preserve">(İçeriğin tamamına </w:t>
      </w:r>
      <w:hyperlink r:id="rId8" w:history="1">
        <w:r w:rsidRPr="00756440">
          <w:rPr>
            <w:rStyle w:val="Kpr"/>
            <w:i/>
          </w:rPr>
          <w:t>http://www.sakarya.edu.tr/tr/duyuru/goster/3146/onceki-ogrenmelerin-taninmasi-senato-esaslari</w:t>
        </w:r>
      </w:hyperlink>
      <w:r w:rsidRPr="00756440">
        <w:rPr>
          <w:i/>
        </w:rPr>
        <w:t xml:space="preserve"> bağlantısından erişebilirsiniz)</w:t>
      </w:r>
    </w:p>
    <w:p w:rsidR="00756440" w:rsidRDefault="00756440" w:rsidP="003435AC">
      <w:pPr>
        <w:spacing w:line="240" w:lineRule="auto"/>
      </w:pPr>
      <w:r>
        <w:t>İlgili maddeler aşağıda verilmiştir:</w:t>
      </w:r>
    </w:p>
    <w:p w:rsidR="00756440" w:rsidRDefault="00756440" w:rsidP="003435AC">
      <w:pPr>
        <w:spacing w:line="240" w:lineRule="auto"/>
      </w:pPr>
      <w:r>
        <w:t>***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Kapsam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MADDE 2</w:t>
      </w:r>
    </w:p>
    <w:p w:rsidR="00756440" w:rsidRDefault="00756440" w:rsidP="003435AC">
      <w:pPr>
        <w:spacing w:line="240" w:lineRule="auto"/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(1)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Bu yönerge Sakarya Üniversitesi’ne kayıt yaptırmış öğrencilerin;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a) Özel ilgi ile kazanılmış bilgi, beceri ve yetkinliklerinin muafiyet sınavları yolu ile tanınması,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br/>
      </w:r>
      <w:r>
        <w:t>***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Özel İlgi ile Edinilmiş Kazanımların Muafiyet Sınavları Yoluyla Tanınması</w:t>
      </w:r>
    </w:p>
    <w:p w:rsidR="00756440" w:rsidRDefault="00756440" w:rsidP="003435AC">
      <w:pPr>
        <w:shd w:val="clear" w:color="auto" w:fill="FFFFFF"/>
        <w:spacing w:before="150" w:after="150" w:line="240" w:lineRule="auto"/>
        <w:outlineLvl w:val="3"/>
        <w:rPr>
          <w:rFonts w:ascii="Segoe UI" w:eastAsia="Times New Roman" w:hAnsi="Segoe UI" w:cs="Segoe UI"/>
          <w:color w:val="4D4D4D"/>
          <w:sz w:val="27"/>
          <w:szCs w:val="27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7"/>
          <w:szCs w:val="27"/>
          <w:lang w:eastAsia="tr-TR"/>
        </w:rPr>
        <w:t>MADDE 5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(1)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 Öğrenci sertifikalandırılamamış veya belgelendirilememiş, </w:t>
      </w:r>
      <w:r w:rsidR="001063B3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kendi özel gayreti ile edindiği 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kazanımlar için, öğretim yılı başlamadan önce açılacak muafiyet sınavlarına başvurabilir.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(2)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 Hangi derslerden muafiyet sınavları açılacağı, başvuru dilekçelerinin bölüm başkanlıklarında genel ilkeler çerçevesinde incelenmesi ve ders koordinatörlerinin görüşü ile Bölüm Kurulu tarafından karara bağlanır </w:t>
      </w:r>
      <w:r w:rsidRPr="00756440"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ve sınav tarihinden en az 1 hafta önce durum ilan edilir.</w:t>
      </w:r>
    </w:p>
    <w:p w:rsid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(3)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Senato uygun görmesi halinde Madde 4 - (5)’teki kredi sınırının dışında kalmak üzere Yabancı Dil, Temel Bilgi Teknolojisi Kullanımı vb dersler için topluca ilave yeterlilik sınavları açabilir.</w:t>
      </w:r>
    </w:p>
    <w:p w:rsidR="001063B3" w:rsidRPr="001063B3" w:rsidRDefault="00756440" w:rsidP="001063B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 w:rsidRPr="00756440">
        <w:rPr>
          <w:rFonts w:ascii="Segoe UI" w:eastAsia="Times New Roman" w:hAnsi="Segoe UI" w:cs="Segoe UI"/>
          <w:b/>
          <w:bCs/>
          <w:color w:val="0066CC"/>
          <w:sz w:val="21"/>
          <w:szCs w:val="21"/>
          <w:lang w:eastAsia="tr-TR"/>
        </w:rPr>
        <w:t>(4)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 Muafiyet sınavları yazılı olarak veya elektronik ortamda yapılabileceği gibi, dersin özelliğine göre başka ölçme yöntemleri kullanılarak da yürütülebilir. Sınavın uygulanma ş</w:t>
      </w:r>
      <w:r w:rsidR="003435AC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 xml:space="preserve">eklinde ders koordinatörü karar </w:t>
      </w:r>
      <w:r w:rsidRPr="00756440">
        <w:rPr>
          <w:rFonts w:ascii="Segoe UI" w:eastAsia="Times New Roman" w:hAnsi="Segoe UI" w:cs="Segoe UI"/>
          <w:color w:val="0066CC"/>
          <w:sz w:val="21"/>
          <w:szCs w:val="21"/>
          <w:lang w:eastAsia="tr-TR"/>
        </w:rPr>
        <w:t>verir.</w:t>
      </w:r>
    </w:p>
    <w:p w:rsidR="00756440" w:rsidRDefault="00756440" w:rsidP="003435A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</w:pPr>
      <w:r>
        <w:rPr>
          <w:rFonts w:ascii="Segoe UI" w:eastAsia="Times New Roman" w:hAnsi="Segoe UI" w:cs="Segoe UI"/>
          <w:b/>
          <w:bCs/>
          <w:color w:val="4D4D4D"/>
          <w:sz w:val="21"/>
          <w:szCs w:val="21"/>
          <w:lang w:eastAsia="tr-TR"/>
        </w:rPr>
        <w:t>(5)</w:t>
      </w:r>
      <w:r>
        <w:rPr>
          <w:rFonts w:ascii="Segoe UI" w:eastAsia="Times New Roman" w:hAnsi="Segoe UI" w:cs="Segoe UI"/>
          <w:color w:val="4D4D4D"/>
          <w:sz w:val="21"/>
          <w:szCs w:val="21"/>
          <w:lang w:eastAsia="tr-TR"/>
        </w:rPr>
        <w:t> Muafiyet sınavlarının yürütülmesinde Sakarya Üniversitesi Sınav Yönergesi hükümleri uygulanır.</w:t>
      </w:r>
    </w:p>
    <w:p w:rsidR="00756440" w:rsidRDefault="00756440" w:rsidP="003435AC">
      <w:pPr>
        <w:spacing w:line="240" w:lineRule="auto"/>
        <w:jc w:val="both"/>
      </w:pPr>
    </w:p>
    <w:p w:rsidR="00756440" w:rsidRPr="005A17E9" w:rsidRDefault="00756440" w:rsidP="003435AC">
      <w:pPr>
        <w:jc w:val="both"/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</w:pPr>
      <w:r w:rsidRPr="005A17E9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tr-TR"/>
        </w:rPr>
        <w:t>Not:</w:t>
      </w:r>
    </w:p>
    <w:p w:rsidR="005A17E9" w:rsidRDefault="005A17E9" w:rsidP="003435AC">
      <w:pPr>
        <w:jc w:val="both"/>
        <w:rPr>
          <w:color w:val="FF0000"/>
        </w:rPr>
      </w:pPr>
      <w:r>
        <w:rPr>
          <w:color w:val="FF0000"/>
        </w:rPr>
        <w:t xml:space="preserve">1) </w:t>
      </w:r>
      <w:r w:rsidR="00756440" w:rsidRPr="005A17E9">
        <w:rPr>
          <w:color w:val="FF0000"/>
        </w:rPr>
        <w:t>Eğitim ve referansı verecek kişinin</w:t>
      </w:r>
      <w:r w:rsidR="009E739F">
        <w:rPr>
          <w:color w:val="FF0000"/>
        </w:rPr>
        <w:t>,</w:t>
      </w:r>
      <w:r w:rsidRPr="005A17E9">
        <w:rPr>
          <w:color w:val="FF0000"/>
        </w:rPr>
        <w:t xml:space="preserve"> ilgili alanda</w:t>
      </w:r>
      <w:r w:rsidR="00756440" w:rsidRPr="005A17E9">
        <w:rPr>
          <w:color w:val="FF0000"/>
        </w:rPr>
        <w:t xml:space="preserve"> </w:t>
      </w:r>
      <w:r w:rsidRPr="005A17E9">
        <w:rPr>
          <w:color w:val="FF0000"/>
        </w:rPr>
        <w:t>en az lisans düzeyinde eğitimi bulunan tecrübeli bir uzman olması gerekir.</w:t>
      </w:r>
      <w:r>
        <w:rPr>
          <w:color w:val="FF0000"/>
        </w:rPr>
        <w:t xml:space="preserve"> </w:t>
      </w:r>
    </w:p>
    <w:p w:rsidR="00756440" w:rsidRPr="005A17E9" w:rsidRDefault="005A17E9" w:rsidP="003435AC">
      <w:pPr>
        <w:jc w:val="both"/>
        <w:rPr>
          <w:color w:val="FF0000"/>
        </w:rPr>
      </w:pPr>
      <w:r>
        <w:rPr>
          <w:color w:val="FF0000"/>
        </w:rPr>
        <w:t>2) Dersin niteliğine göre (örneğin uygulamalar açısından) eğitim ortamı da önem taşıyabilmektedir.</w:t>
      </w:r>
    </w:p>
    <w:sectPr w:rsidR="00756440" w:rsidRPr="005A17E9" w:rsidSect="003435AC">
      <w:headerReference w:type="default" r:id="rId9"/>
      <w:footerReference w:type="default" r:id="rId10"/>
      <w:pgSz w:w="11906" w:h="16838"/>
      <w:pgMar w:top="1701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2A" w:rsidRDefault="0088352A" w:rsidP="00E6010B">
      <w:pPr>
        <w:spacing w:after="0" w:line="240" w:lineRule="auto"/>
      </w:pPr>
      <w:r>
        <w:separator/>
      </w:r>
    </w:p>
  </w:endnote>
  <w:endnote w:type="continuationSeparator" w:id="0">
    <w:p w:rsidR="0088352A" w:rsidRDefault="0088352A" w:rsidP="00E6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880195"/>
      <w:docPartObj>
        <w:docPartGallery w:val="Page Numbers (Bottom of Page)"/>
        <w:docPartUnique/>
      </w:docPartObj>
    </w:sdtPr>
    <w:sdtEndPr/>
    <w:sdtContent>
      <w:p w:rsidR="00ED4F25" w:rsidRDefault="00294E6A">
        <w:pPr>
          <w:pStyle w:val="Altbilgi"/>
          <w:jc w:val="right"/>
        </w:pPr>
        <w:r>
          <w:fldChar w:fldCharType="begin"/>
        </w:r>
        <w:r w:rsidR="00ED4F25">
          <w:instrText>PAGE   \* MERGEFORMAT</w:instrText>
        </w:r>
        <w:r>
          <w:fldChar w:fldCharType="separate"/>
        </w:r>
        <w:r w:rsidR="00422C90">
          <w:rPr>
            <w:noProof/>
          </w:rPr>
          <w:t>2</w:t>
        </w:r>
        <w:r>
          <w:fldChar w:fldCharType="end"/>
        </w:r>
      </w:p>
    </w:sdtContent>
  </w:sdt>
  <w:p w:rsidR="00ED4F25" w:rsidRDefault="00ED4F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2A" w:rsidRDefault="0088352A" w:rsidP="00E6010B">
      <w:pPr>
        <w:spacing w:after="0" w:line="240" w:lineRule="auto"/>
      </w:pPr>
      <w:r>
        <w:separator/>
      </w:r>
    </w:p>
  </w:footnote>
  <w:footnote w:type="continuationSeparator" w:id="0">
    <w:p w:rsidR="0088352A" w:rsidRDefault="0088352A" w:rsidP="00E6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0B" w:rsidRPr="00CA2672" w:rsidRDefault="00E6010B" w:rsidP="00E6010B">
    <w:pPr>
      <w:pStyle w:val="stbilgi"/>
      <w:rPr>
        <w:b/>
        <w:color w:val="27408B"/>
        <w:sz w:val="36"/>
        <w:szCs w:val="36"/>
      </w:rPr>
    </w:pPr>
    <w:r w:rsidRPr="00CA2672">
      <w:rPr>
        <w:b/>
        <w:noProof/>
        <w:color w:val="27408B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-148590</wp:posOffset>
          </wp:positionV>
          <wp:extent cx="647700" cy="786130"/>
          <wp:effectExtent l="0" t="0" r="0" b="0"/>
          <wp:wrapSquare wrapText="bothSides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69DA">
      <w:rPr>
        <w:b/>
        <w:color w:val="27408B"/>
        <w:sz w:val="36"/>
        <w:szCs w:val="36"/>
      </w:rPr>
      <w:t xml:space="preserve">             </w:t>
    </w:r>
    <w:r w:rsidRPr="00CA2672">
      <w:rPr>
        <w:b/>
        <w:color w:val="27408B"/>
        <w:sz w:val="36"/>
        <w:szCs w:val="36"/>
      </w:rPr>
      <w:t>SAKARYA ÜNİVERSİTESİ</w:t>
    </w:r>
  </w:p>
  <w:p w:rsidR="00E6010B" w:rsidRPr="004766B4" w:rsidRDefault="00C369DA" w:rsidP="00E6010B">
    <w:pPr>
      <w:pStyle w:val="stbilgi"/>
      <w:rPr>
        <w:b/>
        <w:color w:val="3A5FCD"/>
        <w:sz w:val="27"/>
        <w:szCs w:val="27"/>
      </w:rPr>
    </w:pPr>
    <w:r>
      <w:rPr>
        <w:b/>
        <w:color w:val="27408B"/>
        <w:sz w:val="27"/>
        <w:szCs w:val="27"/>
      </w:rPr>
      <w:t xml:space="preserve">                 </w:t>
    </w:r>
    <w:r w:rsidR="00E6010B" w:rsidRPr="00CA2672">
      <w:rPr>
        <w:b/>
        <w:color w:val="27408B"/>
        <w:sz w:val="27"/>
        <w:szCs w:val="27"/>
      </w:rPr>
      <w:t>Önceki Öğrenmelerin Tanınması için Başvuru Referans Mektubu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B"/>
    <w:rsid w:val="001063B3"/>
    <w:rsid w:val="002275A4"/>
    <w:rsid w:val="002469DB"/>
    <w:rsid w:val="00276567"/>
    <w:rsid w:val="00294E6A"/>
    <w:rsid w:val="002E53A9"/>
    <w:rsid w:val="003435AC"/>
    <w:rsid w:val="00400622"/>
    <w:rsid w:val="00422C90"/>
    <w:rsid w:val="00450E1B"/>
    <w:rsid w:val="004766B4"/>
    <w:rsid w:val="00524BB7"/>
    <w:rsid w:val="005936E7"/>
    <w:rsid w:val="005A17E9"/>
    <w:rsid w:val="005D2F93"/>
    <w:rsid w:val="00623B43"/>
    <w:rsid w:val="00647EAD"/>
    <w:rsid w:val="00756440"/>
    <w:rsid w:val="007C61BE"/>
    <w:rsid w:val="0088352A"/>
    <w:rsid w:val="00994192"/>
    <w:rsid w:val="009C1471"/>
    <w:rsid w:val="009E739F"/>
    <w:rsid w:val="00B84392"/>
    <w:rsid w:val="00C20829"/>
    <w:rsid w:val="00C369DA"/>
    <w:rsid w:val="00C65082"/>
    <w:rsid w:val="00C715EB"/>
    <w:rsid w:val="00CA2672"/>
    <w:rsid w:val="00CC7FFE"/>
    <w:rsid w:val="00D10343"/>
    <w:rsid w:val="00E05CFF"/>
    <w:rsid w:val="00E6010B"/>
    <w:rsid w:val="00ED4F25"/>
    <w:rsid w:val="00F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0B"/>
  </w:style>
  <w:style w:type="paragraph" w:styleId="Altbilgi">
    <w:name w:val="footer"/>
    <w:basedOn w:val="Normal"/>
    <w:link w:val="Al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0B"/>
  </w:style>
  <w:style w:type="character" w:styleId="Kpr">
    <w:name w:val="Hyperlink"/>
    <w:basedOn w:val="VarsaylanParagrafYazTipi"/>
    <w:uiPriority w:val="99"/>
    <w:unhideWhenUsed/>
    <w:rsid w:val="00E6010B"/>
    <w:rPr>
      <w:color w:val="0000FF"/>
      <w:u w:val="single"/>
    </w:rPr>
  </w:style>
  <w:style w:type="table" w:styleId="TabloKlavuzu">
    <w:name w:val="Table Grid"/>
    <w:basedOn w:val="NormalTablo"/>
    <w:uiPriority w:val="39"/>
    <w:rsid w:val="0062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56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10B"/>
  </w:style>
  <w:style w:type="paragraph" w:styleId="Altbilgi">
    <w:name w:val="footer"/>
    <w:basedOn w:val="Normal"/>
    <w:link w:val="AltbilgiChar"/>
    <w:uiPriority w:val="99"/>
    <w:unhideWhenUsed/>
    <w:rsid w:val="00E6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10B"/>
  </w:style>
  <w:style w:type="character" w:styleId="Kpr">
    <w:name w:val="Hyperlink"/>
    <w:basedOn w:val="VarsaylanParagrafYazTipi"/>
    <w:uiPriority w:val="99"/>
    <w:unhideWhenUsed/>
    <w:rsid w:val="00E6010B"/>
    <w:rPr>
      <w:color w:val="0000FF"/>
      <w:u w:val="single"/>
    </w:rPr>
  </w:style>
  <w:style w:type="table" w:styleId="TabloKlavuzu">
    <w:name w:val="Table Grid"/>
    <w:basedOn w:val="NormalTablo"/>
    <w:uiPriority w:val="39"/>
    <w:rsid w:val="0062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56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arya.edu.tr/tr/duyuru/goster/3146/onceki-ogrenmelerin-taninmasi-senato-esasla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s.sabis.sakarya.edu.t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Turan</dc:creator>
  <cp:lastModifiedBy>Sau</cp:lastModifiedBy>
  <cp:revision>2</cp:revision>
  <dcterms:created xsi:type="dcterms:W3CDTF">2018-09-03T08:13:00Z</dcterms:created>
  <dcterms:modified xsi:type="dcterms:W3CDTF">2018-09-03T08:13:00Z</dcterms:modified>
</cp:coreProperties>
</file>